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3" w:type="dxa"/>
        <w:tblInd w:w="-10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487"/>
        <w:gridCol w:w="8505"/>
      </w:tblGrid>
      <w:tr w:rsidR="002C55D5" w:rsidRPr="002C55D5" w14:paraId="29779C9A" w14:textId="77777777" w:rsidTr="002C55D5">
        <w:trPr>
          <w:trHeight w:val="1285"/>
        </w:trPr>
        <w:tc>
          <w:tcPr>
            <w:tcW w:w="10643" w:type="dxa"/>
            <w:gridSpan w:val="3"/>
          </w:tcPr>
          <w:p w14:paraId="413C4E5B" w14:textId="77777777" w:rsidR="002C55D5" w:rsidRPr="002C55D5" w:rsidRDefault="002C55D5" w:rsidP="002C55D5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2C55D5">
              <w:rPr>
                <w:b/>
                <w:bCs/>
                <w:sz w:val="36"/>
                <w:szCs w:val="36"/>
              </w:rPr>
              <w:t>Cronograma para proceso de Elección</w:t>
            </w:r>
          </w:p>
          <w:p w14:paraId="51B57845" w14:textId="77777777" w:rsidR="002C55D5" w:rsidRP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C55D5">
              <w:rPr>
                <w:b/>
                <w:bCs/>
                <w:sz w:val="32"/>
                <w:szCs w:val="32"/>
              </w:rPr>
              <w:t>Representantes de los trabajadores administrativos y de servicios</w:t>
            </w:r>
          </w:p>
          <w:p w14:paraId="0DD4D230" w14:textId="77777777" w:rsid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41E938E7" w14:textId="77777777" w:rsid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C55D5">
              <w:rPr>
                <w:b/>
                <w:bCs/>
                <w:sz w:val="32"/>
                <w:szCs w:val="32"/>
              </w:rPr>
              <w:t>Comisión de Contrataciones y Ascensos Administrativos</w:t>
            </w:r>
          </w:p>
          <w:p w14:paraId="5F67BAD6" w14:textId="3E1B8C7C" w:rsidR="002C55D5" w:rsidRP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(CCAA)</w:t>
            </w:r>
          </w:p>
        </w:tc>
      </w:tr>
      <w:tr w:rsidR="002C55D5" w:rsidRPr="002C55D5" w14:paraId="0D67669A" w14:textId="77777777" w:rsidTr="002C55D5">
        <w:trPr>
          <w:trHeight w:val="528"/>
        </w:trPr>
        <w:tc>
          <w:tcPr>
            <w:tcW w:w="10643" w:type="dxa"/>
            <w:gridSpan w:val="3"/>
            <w:tcBorders>
              <w:bottom w:val="double" w:sz="4" w:space="0" w:color="auto"/>
            </w:tcBorders>
          </w:tcPr>
          <w:p w14:paraId="0F9DEA96" w14:textId="77777777" w:rsid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672EA1BA" w14:textId="2B38D72D" w:rsidR="002C55D5" w:rsidRP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C55D5">
              <w:rPr>
                <w:b/>
                <w:bCs/>
                <w:sz w:val="32"/>
                <w:szCs w:val="32"/>
              </w:rPr>
              <w:t>PERIODO 2021 – 2023</w:t>
            </w:r>
          </w:p>
          <w:p w14:paraId="6CBF9942" w14:textId="46777D89" w:rsidR="002C55D5" w:rsidRPr="002C55D5" w:rsidRDefault="002C55D5" w:rsidP="002C55D5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2C55D5" w:rsidRPr="002C55D5" w14:paraId="10EEA359" w14:textId="77777777" w:rsidTr="002C55D5">
        <w:trPr>
          <w:trHeight w:val="528"/>
        </w:trPr>
        <w:tc>
          <w:tcPr>
            <w:tcW w:w="106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C0439C" w14:textId="77777777" w:rsidR="002C55D5" w:rsidRDefault="002C55D5" w:rsidP="002C55D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C55D5" w14:paraId="57CB6BF1" w14:textId="77777777" w:rsidTr="002C55D5">
        <w:trPr>
          <w:trHeight w:val="1599"/>
        </w:trPr>
        <w:tc>
          <w:tcPr>
            <w:tcW w:w="651" w:type="dxa"/>
            <w:tcBorders>
              <w:top w:val="nil"/>
            </w:tcBorders>
          </w:tcPr>
          <w:p w14:paraId="52D7CB88" w14:textId="3EA3AA58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487" w:type="dxa"/>
            <w:tcBorders>
              <w:top w:val="nil"/>
            </w:tcBorders>
          </w:tcPr>
          <w:p w14:paraId="3BA7F2FA" w14:textId="28320541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C55D5">
              <w:rPr>
                <w:sz w:val="20"/>
                <w:szCs w:val="20"/>
              </w:rPr>
              <w:t>-</w:t>
            </w:r>
            <w:r w:rsidR="00F4638E">
              <w:rPr>
                <w:sz w:val="20"/>
                <w:szCs w:val="20"/>
              </w:rPr>
              <w:t>10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  <w:tcBorders>
              <w:top w:val="nil"/>
            </w:tcBorders>
          </w:tcPr>
          <w:p w14:paraId="764E4FAA" w14:textId="5D5EE1A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CONVOCATORIA</w:t>
            </w:r>
            <w:r>
              <w:rPr>
                <w:sz w:val="20"/>
                <w:szCs w:val="20"/>
              </w:rPr>
              <w:t>.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 Decano</w:t>
            </w:r>
            <w:r w:rsidR="00F4638E">
              <w:rPr>
                <w:sz w:val="20"/>
                <w:szCs w:val="20"/>
              </w:rPr>
              <w:t xml:space="preserve"> de la Facultad de Ciencias Sociales, convoca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elección,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debiendo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indicar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requisitos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precisan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representante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trabajadores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administrativos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1F3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servicios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Comisión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Contrataciones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Ascensos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Administrativos,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participar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elegido;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mismo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tiempo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deberá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llamar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constituir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Comisión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Electoral,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fecha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la convocatoria mediante sorteo.</w:t>
            </w:r>
          </w:p>
          <w:p w14:paraId="3521411B" w14:textId="5696E7FA" w:rsidR="009C2954" w:rsidRDefault="009C2954" w:rsidP="001535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C55D5" w14:paraId="0E6BD96B" w14:textId="77777777" w:rsidTr="002C55D5">
        <w:trPr>
          <w:trHeight w:val="378"/>
        </w:trPr>
        <w:tc>
          <w:tcPr>
            <w:tcW w:w="651" w:type="dxa"/>
          </w:tcPr>
          <w:p w14:paraId="31F8F32A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487" w:type="dxa"/>
          </w:tcPr>
          <w:p w14:paraId="36955A57" w14:textId="238BAB79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C55D5">
              <w:rPr>
                <w:sz w:val="20"/>
                <w:szCs w:val="20"/>
              </w:rPr>
              <w:t>-</w:t>
            </w:r>
            <w:r w:rsidR="00F4638E">
              <w:rPr>
                <w:sz w:val="20"/>
                <w:szCs w:val="20"/>
              </w:rPr>
              <w:t>10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1AB78B68" w14:textId="7777777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Publicación </w:t>
            </w:r>
            <w:r>
              <w:rPr>
                <w:sz w:val="20"/>
                <w:szCs w:val="20"/>
              </w:rPr>
              <w:t>de la nómina de personal elegible y con derecho a participar en la elección</w:t>
            </w:r>
          </w:p>
        </w:tc>
      </w:tr>
      <w:tr w:rsidR="002C55D5" w14:paraId="0B060216" w14:textId="77777777" w:rsidTr="002C55D5">
        <w:trPr>
          <w:trHeight w:val="864"/>
        </w:trPr>
        <w:tc>
          <w:tcPr>
            <w:tcW w:w="651" w:type="dxa"/>
          </w:tcPr>
          <w:p w14:paraId="5A80A008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487" w:type="dxa"/>
          </w:tcPr>
          <w:p w14:paraId="13883BA9" w14:textId="1C7A404C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C55D5">
              <w:rPr>
                <w:sz w:val="20"/>
                <w:szCs w:val="20"/>
              </w:rPr>
              <w:t>-</w:t>
            </w:r>
            <w:r w:rsidR="00F4638E">
              <w:rPr>
                <w:sz w:val="20"/>
                <w:szCs w:val="20"/>
              </w:rPr>
              <w:t>10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6C657352" w14:textId="30082F69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Conformación</w:t>
            </w:r>
            <w:r w:rsidR="006473F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Comisión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Electoral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titulares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suplente</w:t>
            </w:r>
            <w:r w:rsidR="00A7758F">
              <w:rPr>
                <w:sz w:val="20"/>
                <w:szCs w:val="20"/>
              </w:rPr>
              <w:t>,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sorteados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dentro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nómina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647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electores)</w:t>
            </w:r>
          </w:p>
        </w:tc>
      </w:tr>
      <w:tr w:rsidR="002C55D5" w14:paraId="58D70119" w14:textId="77777777" w:rsidTr="002C55D5">
        <w:trPr>
          <w:trHeight w:val="378"/>
        </w:trPr>
        <w:tc>
          <w:tcPr>
            <w:tcW w:w="651" w:type="dxa"/>
          </w:tcPr>
          <w:p w14:paraId="008AABAF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487" w:type="dxa"/>
          </w:tcPr>
          <w:p w14:paraId="62E91A0F" w14:textId="7195D2E6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C55D5">
              <w:rPr>
                <w:sz w:val="20"/>
                <w:szCs w:val="20"/>
              </w:rPr>
              <w:t>-</w:t>
            </w:r>
            <w:r w:rsidR="00F4638E">
              <w:rPr>
                <w:sz w:val="20"/>
                <w:szCs w:val="20"/>
              </w:rPr>
              <w:t>10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2399A837" w14:textId="7777777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Vencimiento </w:t>
            </w:r>
            <w:r>
              <w:rPr>
                <w:sz w:val="20"/>
                <w:szCs w:val="20"/>
              </w:rPr>
              <w:t>del plazo para hacer observaciones a la nómina</w:t>
            </w:r>
          </w:p>
        </w:tc>
      </w:tr>
      <w:tr w:rsidR="002C55D5" w14:paraId="2B69D9DB" w14:textId="77777777" w:rsidTr="002C55D5">
        <w:trPr>
          <w:trHeight w:val="378"/>
        </w:trPr>
        <w:tc>
          <w:tcPr>
            <w:tcW w:w="651" w:type="dxa"/>
          </w:tcPr>
          <w:p w14:paraId="4B5201FC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  <w:tc>
          <w:tcPr>
            <w:tcW w:w="1487" w:type="dxa"/>
          </w:tcPr>
          <w:p w14:paraId="2422FB96" w14:textId="64B20860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C55D5">
              <w:rPr>
                <w:sz w:val="20"/>
                <w:szCs w:val="20"/>
              </w:rPr>
              <w:t>-</w:t>
            </w:r>
            <w:r w:rsidR="008C62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6D1A7791" w14:textId="7777777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Vencimiento </w:t>
            </w:r>
            <w:r>
              <w:rPr>
                <w:sz w:val="20"/>
                <w:szCs w:val="20"/>
              </w:rPr>
              <w:t>del plazo para renunciar a candidaturas</w:t>
            </w:r>
          </w:p>
        </w:tc>
      </w:tr>
      <w:tr w:rsidR="002C55D5" w14:paraId="4CB53E96" w14:textId="77777777" w:rsidTr="002C55D5">
        <w:trPr>
          <w:trHeight w:val="378"/>
        </w:trPr>
        <w:tc>
          <w:tcPr>
            <w:tcW w:w="651" w:type="dxa"/>
          </w:tcPr>
          <w:p w14:paraId="16D77ADB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  <w:tc>
          <w:tcPr>
            <w:tcW w:w="1487" w:type="dxa"/>
          </w:tcPr>
          <w:p w14:paraId="6390E44B" w14:textId="6D6CB22A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C55D5">
              <w:rPr>
                <w:sz w:val="20"/>
                <w:szCs w:val="20"/>
              </w:rPr>
              <w:t>-</w:t>
            </w:r>
            <w:r w:rsidR="008C62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48930F0D" w14:textId="7777777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Resolución de observaciones y </w:t>
            </w:r>
            <w:r>
              <w:rPr>
                <w:b/>
                <w:bCs/>
                <w:sz w:val="20"/>
                <w:szCs w:val="20"/>
              </w:rPr>
              <w:t xml:space="preserve">Publicación </w:t>
            </w:r>
            <w:r>
              <w:rPr>
                <w:sz w:val="20"/>
                <w:szCs w:val="20"/>
              </w:rPr>
              <w:t>de la nómina definitiva</w:t>
            </w:r>
          </w:p>
        </w:tc>
      </w:tr>
      <w:tr w:rsidR="002C55D5" w14:paraId="10B53378" w14:textId="77777777" w:rsidTr="009C2954">
        <w:trPr>
          <w:trHeight w:val="378"/>
        </w:trPr>
        <w:tc>
          <w:tcPr>
            <w:tcW w:w="651" w:type="dxa"/>
          </w:tcPr>
          <w:p w14:paraId="602EEAAA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  <w:tc>
          <w:tcPr>
            <w:tcW w:w="1487" w:type="dxa"/>
          </w:tcPr>
          <w:p w14:paraId="02ED645D" w14:textId="132B6F5E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C55D5">
              <w:rPr>
                <w:sz w:val="20"/>
                <w:szCs w:val="20"/>
              </w:rPr>
              <w:t>-</w:t>
            </w:r>
            <w:r w:rsidR="008C62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</w:t>
            </w:r>
            <w:r w:rsidR="002C55D5"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9AF946F" w14:textId="77777777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Elección</w:t>
            </w:r>
            <w:r w:rsidR="009C295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representantes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personal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administrativo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servicios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Comisión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Contrataciones y Ascensos Administrativos</w:t>
            </w:r>
            <w:r w:rsidR="009C2954">
              <w:rPr>
                <w:sz w:val="20"/>
                <w:szCs w:val="20"/>
              </w:rPr>
              <w:t>.</w:t>
            </w:r>
          </w:p>
          <w:p w14:paraId="682FE6C6" w14:textId="340D9F93" w:rsidR="009C2954" w:rsidRDefault="009C2954" w:rsidP="001535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C55D5" w14:paraId="5A85C103" w14:textId="77777777" w:rsidTr="002C55D5">
        <w:trPr>
          <w:trHeight w:val="378"/>
        </w:trPr>
        <w:tc>
          <w:tcPr>
            <w:tcW w:w="651" w:type="dxa"/>
          </w:tcPr>
          <w:p w14:paraId="12843E8A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  <w:tc>
          <w:tcPr>
            <w:tcW w:w="1487" w:type="dxa"/>
          </w:tcPr>
          <w:p w14:paraId="765FF398" w14:textId="23FADD8C" w:rsidR="002C55D5" w:rsidRDefault="006211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C55D5">
              <w:rPr>
                <w:sz w:val="20"/>
                <w:szCs w:val="20"/>
              </w:rPr>
              <w:t>-</w:t>
            </w:r>
            <w:r w:rsidR="008C62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C55D5">
              <w:rPr>
                <w:sz w:val="20"/>
                <w:szCs w:val="20"/>
              </w:rPr>
              <w:t>-20</w:t>
            </w:r>
            <w:r w:rsidR="008C628D">
              <w:rPr>
                <w:sz w:val="20"/>
                <w:szCs w:val="20"/>
              </w:rPr>
              <w:t>2</w:t>
            </w:r>
            <w:r w:rsidR="002C55D5"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5A1108A6" w14:textId="14B09D80" w:rsidR="002C55D5" w:rsidRDefault="002C55D5" w:rsidP="001535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Proclamación </w:t>
            </w:r>
            <w:r>
              <w:rPr>
                <w:sz w:val="20"/>
                <w:szCs w:val="20"/>
              </w:rPr>
              <w:t>y entrega de antecedentes a Decano/</w:t>
            </w:r>
            <w:proofErr w:type="gramStart"/>
            <w:r>
              <w:rPr>
                <w:sz w:val="20"/>
                <w:szCs w:val="20"/>
              </w:rPr>
              <w:t>Jefe</w:t>
            </w:r>
            <w:proofErr w:type="gramEnd"/>
            <w:r w:rsidR="009C29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</w:t>
            </w:r>
            <w:r w:rsidR="009C2954">
              <w:rPr>
                <w:sz w:val="20"/>
                <w:szCs w:val="20"/>
              </w:rPr>
              <w:t>anismo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Vraea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Dirper</w:t>
            </w:r>
            <w:proofErr w:type="spellEnd"/>
          </w:p>
        </w:tc>
      </w:tr>
      <w:tr w:rsidR="002C55D5" w14:paraId="3D6397E1" w14:textId="77777777" w:rsidTr="002C55D5">
        <w:trPr>
          <w:trHeight w:val="357"/>
        </w:trPr>
        <w:tc>
          <w:tcPr>
            <w:tcW w:w="10643" w:type="dxa"/>
            <w:gridSpan w:val="3"/>
          </w:tcPr>
          <w:p w14:paraId="1C7FB369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</w:p>
          <w:p w14:paraId="60A9DB84" w14:textId="77777777" w:rsidR="002C55D5" w:rsidRDefault="002C55D5">
            <w:pPr>
              <w:pStyle w:val="Default"/>
              <w:rPr>
                <w:sz w:val="20"/>
                <w:szCs w:val="20"/>
              </w:rPr>
            </w:pPr>
          </w:p>
          <w:p w14:paraId="584A81D4" w14:textId="0C91F436" w:rsidR="002C55D5" w:rsidRDefault="002C55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Concepción, </w:t>
            </w:r>
            <w:r w:rsidR="006211D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</w:t>
            </w:r>
            <w:r w:rsidR="006211D1">
              <w:rPr>
                <w:sz w:val="20"/>
                <w:szCs w:val="20"/>
              </w:rPr>
              <w:t>octubre</w:t>
            </w:r>
            <w:r>
              <w:rPr>
                <w:sz w:val="20"/>
                <w:szCs w:val="20"/>
              </w:rPr>
              <w:t xml:space="preserve"> de 2021</w:t>
            </w:r>
          </w:p>
        </w:tc>
      </w:tr>
    </w:tbl>
    <w:p w14:paraId="33A67365" w14:textId="77777777" w:rsidR="002C55D5" w:rsidRDefault="002C55D5"/>
    <w:sectPr w:rsidR="002C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5"/>
    <w:rsid w:val="00153533"/>
    <w:rsid w:val="001E6A85"/>
    <w:rsid w:val="001F33FC"/>
    <w:rsid w:val="002C55D5"/>
    <w:rsid w:val="004D0F64"/>
    <w:rsid w:val="006211D1"/>
    <w:rsid w:val="006473F9"/>
    <w:rsid w:val="00831883"/>
    <w:rsid w:val="008C628D"/>
    <w:rsid w:val="009C2954"/>
    <w:rsid w:val="00A502F7"/>
    <w:rsid w:val="00A7758F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7B48"/>
  <w15:chartTrackingRefBased/>
  <w15:docId w15:val="{491CCC9E-02CA-45EE-BE9A-AB39401D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5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 Carrasco Marin</dc:creator>
  <cp:keywords/>
  <dc:description/>
  <cp:lastModifiedBy>Carlos Eduardo</cp:lastModifiedBy>
  <cp:revision>2</cp:revision>
  <dcterms:created xsi:type="dcterms:W3CDTF">2021-10-19T16:15:00Z</dcterms:created>
  <dcterms:modified xsi:type="dcterms:W3CDTF">2021-10-19T16:15:00Z</dcterms:modified>
</cp:coreProperties>
</file>